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left="0" w:firstLine="0"/>
        <w:jc w:val="left"/>
        <w:rPr>
          <w:sz w:val="36"/>
          <w:szCs w:val="36"/>
          <w:vertAlign w:val="baseline"/>
        </w:rPr>
      </w:pPr>
      <w:r w:rsidDel="00000000" w:rsidR="00000000" w:rsidRPr="00000000">
        <w:rPr>
          <w:b w:val="1"/>
          <w:bCs w:val="1"/>
          <w:color w:val="010101"/>
          <w:sz w:val="36"/>
          <w:szCs w:val="36"/>
          <w:vertAlign w:val="baseline"/>
          <w:rtl w:val="0"/>
        </w:rPr>
        <w:t xml:space="preserve">TEJA HICKENBOTTOM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rPr>
          <w:b w:val="0"/>
          <w:bCs w:val="0"/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color w:val="010101"/>
          <w:sz w:val="26"/>
          <w:szCs w:val="26"/>
          <w:vertAlign w:val="baseline"/>
          <w:rtl w:val="0"/>
        </w:rPr>
        <w:t xml:space="preserve">Motion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1"/>
          <w:sz w:val="24"/>
          <w:szCs w:val="24"/>
          <w:u w:val="none"/>
          <w:shd w:fill="auto" w:val="clear"/>
          <w:vertAlign w:val="baseline"/>
          <w:rtl w:val="0"/>
        </w:rPr>
        <w:t xml:space="preserve">Teutopolis, Illinois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1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1"/>
          <w:sz w:val="32"/>
          <w:szCs w:val="32"/>
          <w:u w:val="none"/>
          <w:shd w:fill="auto" w:val="clear"/>
          <w:vertAlign w:val="baseline"/>
          <w:rtl w:val="0"/>
        </w:rPr>
        <w:t xml:space="preserve">I </w:t>
      </w:r>
      <w:hyperlink r:id="rId7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tejahickenbottom@gmail.com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1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1"/>
          <w:sz w:val="32"/>
          <w:szCs w:val="3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1"/>
          <w:sz w:val="24"/>
          <w:szCs w:val="24"/>
          <w:u w:val="none"/>
          <w:shd w:fill="auto" w:val="clear"/>
          <w:vertAlign w:val="baseline"/>
          <w:rtl w:val="0"/>
        </w:rPr>
        <w:t xml:space="preserve">+1 (217) 663-5163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right="7" w:firstLine="0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10101"/>
          <w:sz w:val="28"/>
          <w:szCs w:val="28"/>
          <w:vertAlign w:val="baseline"/>
          <w:rtl w:val="0"/>
        </w:rPr>
        <w:t xml:space="preserve">Portfolio: </w:t>
      </w:r>
      <w:hyperlink r:id="rId8">
        <w:r w:rsidDel="00000000" w:rsidR="00000000" w:rsidRPr="00000000">
          <w:rPr>
            <w:color w:val="0000ff"/>
            <w:sz w:val="24"/>
            <w:szCs w:val="24"/>
            <w:u w:val="single"/>
            <w:vertAlign w:val="baseline"/>
            <w:rtl w:val="0"/>
          </w:rPr>
          <w:t xml:space="preserve">tejahickenbottom.com </w:t>
        </w:r>
      </w:hyperlink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color w:val="010101"/>
          <w:sz w:val="32"/>
          <w:szCs w:val="32"/>
          <w:vertAlign w:val="baseline"/>
          <w:rtl w:val="0"/>
        </w:rPr>
        <w:t xml:space="preserve">I</w:t>
      </w:r>
      <w:r w:rsidDel="00000000" w:rsidR="00000000" w:rsidRPr="00000000">
        <w:rPr>
          <w:b w:val="1"/>
          <w:bCs w:val="1"/>
          <w:color w:val="010101"/>
          <w:sz w:val="28"/>
          <w:szCs w:val="28"/>
          <w:rtl w:val="0"/>
        </w:rPr>
        <w:t xml:space="preserve"> Linkedin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https://www.linkedin.com/in/teja-hickenbottom-20622026a/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before="129" w:lineRule="auto"/>
        <w:ind w:left="104" w:firstLine="0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010101"/>
          <w:sz w:val="28"/>
          <w:szCs w:val="28"/>
          <w:vertAlign w:val="baseline"/>
          <w:rtl w:val="0"/>
        </w:rPr>
        <w:t xml:space="preserve">EDUCATION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58738</wp:posOffset>
                </wp:positionH>
                <wp:positionV relativeFrom="paragraph">
                  <wp:posOffset>353378</wp:posOffset>
                </wp:positionV>
                <wp:extent cx="9534525" cy="3492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83500" y="3767300"/>
                          <a:ext cx="9525000" cy="25400"/>
                        </a:xfrm>
                        <a:custGeom>
                          <a:rect b="b" l="l" r="r" t="t"/>
                          <a:pathLst>
                            <a:path extrusionOk="0" h="25400" w="9525000">
                              <a:moveTo>
                                <a:pt x="9525000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9525000" y="25400"/>
                              </a:lnTo>
                              <a:lnTo>
                                <a:pt x="9525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58738</wp:posOffset>
                </wp:positionH>
                <wp:positionV relativeFrom="paragraph">
                  <wp:posOffset>353378</wp:posOffset>
                </wp:positionV>
                <wp:extent cx="9534525" cy="3492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34525" cy="34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02" w:firstLine="0"/>
        <w:rPr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color w:val="010101"/>
          <w:sz w:val="26"/>
          <w:szCs w:val="26"/>
          <w:vertAlign w:val="baseline"/>
          <w:rtl w:val="0"/>
        </w:rPr>
        <w:t xml:space="preserve">Ringling College of Art an</w:t>
      </w:r>
      <w:r w:rsidDel="00000000" w:rsidR="00000000" w:rsidRPr="00000000">
        <w:rPr>
          <w:b w:val="1"/>
          <w:bCs w:val="1"/>
          <w:color w:val="010101"/>
          <w:sz w:val="26"/>
          <w:szCs w:val="26"/>
          <w:rtl w:val="0"/>
        </w:rPr>
        <w:t xml:space="preserve">d</w:t>
      </w:r>
      <w:r w:rsidDel="00000000" w:rsidR="00000000" w:rsidRPr="00000000">
        <w:rPr>
          <w:b w:val="1"/>
          <w:bCs w:val="1"/>
          <w:color w:val="010101"/>
          <w:sz w:val="26"/>
          <w:szCs w:val="26"/>
          <w:vertAlign w:val="baseline"/>
          <w:rtl w:val="0"/>
        </w:rPr>
        <w:t xml:space="preserve"> Design, </w:t>
      </w:r>
      <w:r w:rsidDel="00000000" w:rsidR="00000000" w:rsidRPr="00000000">
        <w:rPr>
          <w:color w:val="010101"/>
          <w:sz w:val="26"/>
          <w:szCs w:val="26"/>
          <w:vertAlign w:val="baseline"/>
          <w:rtl w:val="0"/>
        </w:rPr>
        <w:t xml:space="preserve">Sarasota, FL, B</w:t>
      </w:r>
      <w:r w:rsidDel="00000000" w:rsidR="00000000" w:rsidRPr="00000000">
        <w:rPr>
          <w:color w:val="010101"/>
          <w:sz w:val="26"/>
          <w:szCs w:val="26"/>
          <w:rtl w:val="0"/>
        </w:rPr>
        <w:t xml:space="preserve">achelor of Fine Arts</w:t>
      </w:r>
      <w:r w:rsidDel="00000000" w:rsidR="00000000" w:rsidRPr="00000000">
        <w:rPr>
          <w:color w:val="010101"/>
          <w:sz w:val="26"/>
          <w:szCs w:val="26"/>
          <w:vertAlign w:val="baseline"/>
          <w:rtl w:val="0"/>
        </w:rPr>
        <w:t xml:space="preserve"> in Motion Design, May 2026, GPA: 3.56/4.0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41" w:lineRule="auto"/>
        <w:ind w:left="103" w:firstLine="0"/>
        <w:rPr>
          <w:color w:val="010101"/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color w:val="010101"/>
          <w:sz w:val="26"/>
          <w:szCs w:val="26"/>
          <w:vertAlign w:val="baseline"/>
          <w:rtl w:val="0"/>
        </w:rPr>
        <w:t xml:space="preserve">Teutopolis High School, </w:t>
      </w:r>
      <w:r w:rsidDel="00000000" w:rsidR="00000000" w:rsidRPr="00000000">
        <w:rPr>
          <w:color w:val="010101"/>
          <w:sz w:val="26"/>
          <w:szCs w:val="26"/>
          <w:vertAlign w:val="baseline"/>
          <w:rtl w:val="0"/>
        </w:rPr>
        <w:t xml:space="preserve">Teutopolis, IL, High School Diploma, May 2022, GPA: 3.8/4.0 </w:t>
      </w:r>
    </w:p>
    <w:p w:rsidR="00000000" w:rsidDel="00000000" w:rsidP="00000000" w:rsidRDefault="00000000" w:rsidRPr="00000000" w14:paraId="00000009">
      <w:pPr>
        <w:spacing w:before="41" w:lineRule="auto"/>
        <w:ind w:left="103" w:firstLine="0"/>
        <w:rPr>
          <w:color w:val="01010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ind w:firstLine="102"/>
        <w:rPr/>
      </w:pPr>
      <w:bookmarkStart w:colFirst="0" w:colLast="0" w:name="_heading=h.o23j5envytm2" w:id="0"/>
      <w:bookmarkEnd w:id="0"/>
      <w:r w:rsidDel="00000000" w:rsidR="00000000" w:rsidRPr="00000000">
        <w:rPr>
          <w:color w:val="010101"/>
          <w:rtl w:val="0"/>
        </w:rPr>
        <w:t xml:space="preserve">SKILLS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58738</wp:posOffset>
                </wp:positionH>
                <wp:positionV relativeFrom="paragraph">
                  <wp:posOffset>263843</wp:posOffset>
                </wp:positionV>
                <wp:extent cx="9534525" cy="349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83500" y="3767300"/>
                          <a:ext cx="9525000" cy="25400"/>
                        </a:xfrm>
                        <a:custGeom>
                          <a:rect b="b" l="l" r="r" t="t"/>
                          <a:pathLst>
                            <a:path extrusionOk="0" h="25400" w="9525000">
                              <a:moveTo>
                                <a:pt x="9525000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9525000" y="25400"/>
                              </a:lnTo>
                              <a:lnTo>
                                <a:pt x="9525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58738</wp:posOffset>
                </wp:positionH>
                <wp:positionV relativeFrom="paragraph">
                  <wp:posOffset>263843</wp:posOffset>
                </wp:positionV>
                <wp:extent cx="9534525" cy="349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34525" cy="34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spacing w:before="71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64" w:lineRule="auto"/>
        <w:ind w:left="105" w:hanging="1.999999999999993"/>
        <w:rPr>
          <w:color w:val="010101"/>
          <w:sz w:val="26"/>
          <w:szCs w:val="26"/>
        </w:rPr>
      </w:pPr>
      <w:r w:rsidDel="00000000" w:rsidR="00000000" w:rsidRPr="00000000">
        <w:rPr>
          <w:b w:val="1"/>
          <w:bCs w:val="1"/>
          <w:color w:val="010101"/>
          <w:sz w:val="26"/>
          <w:szCs w:val="26"/>
          <w:rtl w:val="0"/>
        </w:rPr>
        <w:t xml:space="preserve">Software: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64" w:lineRule="auto"/>
        <w:ind w:left="105" w:hanging="1.999999999999993"/>
        <w:rPr>
          <w:color w:val="010101"/>
          <w:sz w:val="26"/>
          <w:szCs w:val="26"/>
        </w:rPr>
      </w:pPr>
      <w:r w:rsidDel="00000000" w:rsidR="00000000" w:rsidRPr="00000000">
        <w:rPr>
          <w:b w:val="1"/>
          <w:bCs w:val="1"/>
          <w:color w:val="010101"/>
          <w:sz w:val="26"/>
          <w:szCs w:val="26"/>
          <w:rtl w:val="0"/>
        </w:rPr>
        <w:t xml:space="preserve">Proficient: </w:t>
      </w:r>
      <w:r w:rsidDel="00000000" w:rsidR="00000000" w:rsidRPr="00000000">
        <w:rPr>
          <w:color w:val="010101"/>
          <w:sz w:val="24"/>
          <w:szCs w:val="24"/>
          <w:rtl w:val="0"/>
        </w:rPr>
        <w:t xml:space="preserve">Adobe After Effects, Adobe Photoshop  </w:t>
      </w:r>
      <w:r w:rsidDel="00000000" w:rsidR="00000000" w:rsidRPr="00000000">
        <w:rPr>
          <w:b w:val="1"/>
          <w:bCs w:val="1"/>
          <w:color w:val="010101"/>
          <w:sz w:val="26"/>
          <w:szCs w:val="26"/>
          <w:rtl w:val="0"/>
        </w:rPr>
        <w:t xml:space="preserve">Working Knowledge: H</w:t>
      </w:r>
      <w:r w:rsidDel="00000000" w:rsidR="00000000" w:rsidRPr="00000000">
        <w:rPr>
          <w:color w:val="010101"/>
          <w:sz w:val="24"/>
          <w:szCs w:val="24"/>
          <w:rtl w:val="0"/>
        </w:rPr>
        <w:t xml:space="preserve">oudini, Nuke, Octane Render, Redshift Render, Karma Render, Adobe Premiere Pro, Rive, Figma, Procreate, Dragon Frame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41" w:lineRule="auto"/>
        <w:ind w:left="103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ind w:left="104" w:firstLine="0"/>
        <w:rPr>
          <w:sz w:val="28"/>
          <w:szCs w:val="28"/>
        </w:rPr>
      </w:pPr>
      <w:r w:rsidDel="00000000" w:rsidR="00000000" w:rsidRPr="00000000">
        <w:rPr>
          <w:b w:val="1"/>
          <w:bCs w:val="1"/>
          <w:color w:val="010101"/>
          <w:sz w:val="28"/>
          <w:szCs w:val="28"/>
          <w:vertAlign w:val="baseline"/>
          <w:rtl w:val="0"/>
        </w:rPr>
        <w:t xml:space="preserve">MOTION </w:t>
      </w:r>
      <w:r w:rsidDel="00000000" w:rsidR="00000000" w:rsidRPr="00000000">
        <w:rPr>
          <w:color w:val="010101"/>
          <w:sz w:val="28"/>
          <w:szCs w:val="28"/>
          <w:rtl w:val="0"/>
        </w:rPr>
        <w:t xml:space="preserve">AND GRAPHIC</w:t>
      </w:r>
      <w:r w:rsidDel="00000000" w:rsidR="00000000" w:rsidRPr="00000000">
        <w:rPr>
          <w:b w:val="1"/>
          <w:bCs w:val="1"/>
          <w:color w:val="010101"/>
          <w:sz w:val="28"/>
          <w:szCs w:val="28"/>
          <w:vertAlign w:val="baseline"/>
          <w:rtl w:val="0"/>
        </w:rPr>
        <w:t xml:space="preserve"> EXPERIENCE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58738</wp:posOffset>
                </wp:positionH>
                <wp:positionV relativeFrom="paragraph">
                  <wp:posOffset>270828</wp:posOffset>
                </wp:positionV>
                <wp:extent cx="9534525" cy="349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83500" y="3767300"/>
                          <a:ext cx="9525000" cy="25400"/>
                        </a:xfrm>
                        <a:custGeom>
                          <a:rect b="b" l="l" r="r" t="t"/>
                          <a:pathLst>
                            <a:path extrusionOk="0" h="25400" w="9525000">
                              <a:moveTo>
                                <a:pt x="9525000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9525000" y="25400"/>
                              </a:lnTo>
                              <a:lnTo>
                                <a:pt x="9525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58738</wp:posOffset>
                </wp:positionH>
                <wp:positionV relativeFrom="paragraph">
                  <wp:posOffset>270828</wp:posOffset>
                </wp:positionV>
                <wp:extent cx="9534525" cy="3492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34525" cy="34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58" w:lineRule="auto"/>
        <w:ind w:left="103" w:firstLine="0"/>
        <w:rPr>
          <w:color w:val="010101"/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color w:val="010101"/>
          <w:sz w:val="26"/>
          <w:szCs w:val="26"/>
          <w:rtl w:val="0"/>
        </w:rPr>
        <w:t xml:space="preserve">Splats/Stripes</w:t>
      </w:r>
      <w:r w:rsidDel="00000000" w:rsidR="00000000" w:rsidRPr="00000000">
        <w:rPr>
          <w:b w:val="1"/>
          <w:bCs w:val="1"/>
          <w:color w:val="010101"/>
          <w:sz w:val="26"/>
          <w:szCs w:val="26"/>
          <w:vertAlign w:val="baseline"/>
          <w:rtl w:val="0"/>
        </w:rPr>
        <w:t xml:space="preserve"> Design Classes</w:t>
      </w:r>
      <w:r w:rsidDel="00000000" w:rsidR="00000000" w:rsidRPr="00000000">
        <w:rPr>
          <w:b w:val="1"/>
          <w:bCs w:val="1"/>
          <w:color w:val="010101"/>
          <w:sz w:val="26"/>
          <w:szCs w:val="26"/>
          <w:vertAlign w:val="baseline"/>
          <w:rtl w:val="0"/>
        </w:rPr>
        <w:t xml:space="preserve">- </w:t>
      </w:r>
      <w:r w:rsidDel="00000000" w:rsidR="00000000" w:rsidRPr="00000000">
        <w:rPr>
          <w:color w:val="010101"/>
          <w:sz w:val="26"/>
          <w:szCs w:val="26"/>
          <w:vertAlign w:val="baseline"/>
          <w:rtl w:val="0"/>
        </w:rPr>
        <w:t xml:space="preserve">Ringling College of Art </w:t>
      </w:r>
      <w:r w:rsidDel="00000000" w:rsidR="00000000" w:rsidRPr="00000000">
        <w:rPr>
          <w:color w:val="010101"/>
          <w:sz w:val="26"/>
          <w:szCs w:val="26"/>
          <w:rtl w:val="0"/>
        </w:rPr>
        <w:t xml:space="preserve">and</w:t>
      </w:r>
      <w:r w:rsidDel="00000000" w:rsidR="00000000" w:rsidRPr="00000000">
        <w:rPr>
          <w:color w:val="010101"/>
          <w:sz w:val="26"/>
          <w:szCs w:val="26"/>
          <w:vertAlign w:val="baseline"/>
          <w:rtl w:val="0"/>
        </w:rPr>
        <w:t xml:space="preserve"> Design </w:t>
      </w:r>
      <w:r w:rsidDel="00000000" w:rsidR="00000000" w:rsidRPr="00000000">
        <w:rPr>
          <w:color w:val="010101"/>
          <w:sz w:val="26"/>
          <w:szCs w:val="26"/>
          <w:rtl w:val="0"/>
        </w:rPr>
        <w:t xml:space="preserve">| September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58" w:lineRule="auto"/>
        <w:ind w:left="103" w:firstLine="0"/>
        <w:rPr>
          <w:i w:val="1"/>
          <w:iCs w:val="1"/>
          <w:color w:val="010101"/>
          <w:sz w:val="20"/>
          <w:szCs w:val="20"/>
        </w:rPr>
      </w:pPr>
      <w:r w:rsidDel="00000000" w:rsidR="00000000" w:rsidRPr="00000000">
        <w:rPr>
          <w:i w:val="1"/>
          <w:iCs w:val="1"/>
          <w:color w:val="010101"/>
          <w:sz w:val="20"/>
          <w:szCs w:val="20"/>
          <w:rtl w:val="0"/>
        </w:rPr>
        <w:t xml:space="preserve">Academic Animated Poster Promo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1"/>
        </w:tabs>
        <w:spacing w:after="0" w:before="38" w:line="240" w:lineRule="auto"/>
        <w:ind w:left="531" w:right="0" w:hanging="27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Designed and produced an animated poster using hand-dyed cloth strips as primary visual elements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1"/>
        </w:tabs>
        <w:spacing w:after="0" w:before="38" w:line="240" w:lineRule="auto"/>
        <w:ind w:left="531" w:right="0" w:hanging="27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Captured stop-motion animation using Dragonframe, integrating tactile materials with digital workflow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1"/>
        </w:tabs>
        <w:spacing w:after="0" w:before="38" w:line="240" w:lineRule="auto"/>
        <w:ind w:left="531" w:right="0" w:hanging="27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Explored texture, movement, and rhythm through frame-by-frame composition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3"/>
        </w:tabs>
        <w:spacing w:after="0" w:before="39" w:line="240" w:lineRule="auto"/>
        <w:ind w:left="523" w:right="0" w:hanging="26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Translated physical fabrication into a cohesive motion-driven visual system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3"/>
        </w:tabs>
        <w:spacing w:after="0" w:before="39" w:line="240" w:lineRule="auto"/>
        <w:ind w:left="0" w:right="0" w:firstLine="0"/>
        <w:jc w:val="left"/>
        <w:rPr>
          <w:color w:val="01010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523"/>
        </w:tabs>
        <w:spacing w:before="3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1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010101"/>
          <w:sz w:val="26"/>
          <w:szCs w:val="26"/>
          <w:rtl w:val="0"/>
        </w:rPr>
        <w:t xml:space="preserve">Abstract: The Art of Movement-  </w:t>
      </w:r>
      <w:r w:rsidDel="00000000" w:rsidR="00000000" w:rsidRPr="00000000">
        <w:rPr>
          <w:color w:val="010101"/>
          <w:sz w:val="26"/>
          <w:szCs w:val="26"/>
          <w:rtl w:val="0"/>
        </w:rPr>
        <w:t xml:space="preserve">Ringling College of Art and Design | September 2024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tabs>
          <w:tab w:val="left" w:leader="none" w:pos="531"/>
        </w:tabs>
        <w:spacing w:before="38" w:lineRule="auto"/>
        <w:ind w:left="526" w:hanging="268"/>
        <w:rPr>
          <w:color w:val="000000"/>
          <w:sz w:val="24"/>
          <w:szCs w:val="24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Conceptualized and produced an abstract title sequence using liquid elements filmed entirely in-camera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tabs>
          <w:tab w:val="left" w:leader="none" w:pos="531"/>
        </w:tabs>
        <w:spacing w:before="38" w:lineRule="auto"/>
        <w:ind w:left="526" w:hanging="268"/>
        <w:rPr>
          <w:color w:val="010101"/>
          <w:sz w:val="24"/>
          <w:szCs w:val="24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Developed storyboards, beat boards, and an animatic to guide pacing and visual rhythm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tabs>
          <w:tab w:val="left" w:leader="none" w:pos="531"/>
        </w:tabs>
        <w:spacing w:before="38" w:lineRule="auto"/>
        <w:ind w:left="526" w:hanging="268"/>
        <w:rPr>
          <w:color w:val="010101"/>
          <w:sz w:val="24"/>
          <w:szCs w:val="24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Edited and color-corrected footage in Adobe Premiere Pro to refine tone and cohesion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left" w:leader="none" w:pos="531"/>
        </w:tabs>
        <w:spacing w:before="38" w:lineRule="auto"/>
        <w:ind w:left="526" w:hanging="268"/>
        <w:rPr>
          <w:color w:val="010101"/>
          <w:sz w:val="26"/>
          <w:szCs w:val="26"/>
          <w:u w:val="none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Explored organic motion and texture to create a dynamic, non-representational visual narrative </w:t>
      </w:r>
      <w:r w:rsidDel="00000000" w:rsidR="00000000" w:rsidRPr="00000000">
        <w:rPr>
          <w:color w:val="01010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D">
      <w:pPr>
        <w:tabs>
          <w:tab w:val="left" w:leader="none" w:pos="531"/>
        </w:tabs>
        <w:spacing w:before="38" w:lineRule="auto"/>
        <w:ind w:left="526" w:firstLine="0"/>
        <w:rPr>
          <w:color w:val="01010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3"/>
        </w:tabs>
        <w:spacing w:after="0" w:before="39" w:line="240" w:lineRule="auto"/>
        <w:ind w:left="0" w:right="0" w:firstLine="0"/>
        <w:jc w:val="left"/>
        <w:rPr>
          <w:color w:val="010101"/>
          <w:sz w:val="26"/>
          <w:szCs w:val="26"/>
        </w:rPr>
      </w:pPr>
      <w:r w:rsidDel="00000000" w:rsidR="00000000" w:rsidRPr="00000000">
        <w:rPr>
          <w:b w:val="1"/>
          <w:bCs w:val="1"/>
          <w:color w:val="010101"/>
          <w:sz w:val="26"/>
          <w:szCs w:val="26"/>
          <w:rtl w:val="0"/>
        </w:rPr>
        <w:t xml:space="preserve">68th Grammy Awards Package-  </w:t>
      </w:r>
      <w:r w:rsidDel="00000000" w:rsidR="00000000" w:rsidRPr="00000000">
        <w:rPr>
          <w:color w:val="010101"/>
          <w:sz w:val="26"/>
          <w:szCs w:val="26"/>
          <w:rtl w:val="0"/>
        </w:rPr>
        <w:t xml:space="preserve">Ringling College of Art and Design | September 2025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3"/>
        </w:tabs>
        <w:spacing w:after="0" w:before="39" w:line="240" w:lineRule="auto"/>
        <w:ind w:left="0" w:right="0" w:firstLine="0"/>
        <w:jc w:val="left"/>
        <w:rPr>
          <w:i w:val="1"/>
          <w:iCs w:val="1"/>
          <w:color w:val="010101"/>
          <w:sz w:val="20"/>
          <w:szCs w:val="20"/>
        </w:rPr>
      </w:pPr>
      <w:r w:rsidDel="00000000" w:rsidR="00000000" w:rsidRPr="00000000">
        <w:rPr>
          <w:i w:val="1"/>
          <w:iCs w:val="1"/>
          <w:color w:val="010101"/>
          <w:sz w:val="20"/>
          <w:szCs w:val="20"/>
          <w:rtl w:val="0"/>
        </w:rPr>
        <w:t xml:space="preserve">Academic Broadcast Design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tabs>
          <w:tab w:val="left" w:leader="none" w:pos="523"/>
        </w:tabs>
        <w:ind w:left="526" w:hanging="268"/>
        <w:rPr>
          <w:color w:val="000000"/>
          <w:sz w:val="24"/>
          <w:szCs w:val="24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Collaborated in a two-person team, dividing creative and technical responsibilities while maintaining a cohesive final product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tabs>
          <w:tab w:val="left" w:leader="none" w:pos="523"/>
        </w:tabs>
        <w:ind w:left="526" w:hanging="268"/>
        <w:rPr>
          <w:color w:val="000000"/>
          <w:sz w:val="24"/>
          <w:szCs w:val="24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Conceptualized and executed a comprehensive broadcast graphics package, including title sequence, lower thirds, and animated backgrounds   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tabs>
          <w:tab w:val="left" w:leader="none" w:pos="531"/>
        </w:tabs>
        <w:spacing w:before="38" w:lineRule="auto"/>
        <w:ind w:left="526" w:hanging="26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Produced and efficiently formatted pitch decks showcasing completed motion graphic 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tabs>
          <w:tab w:val="left" w:leader="none" w:pos="523"/>
        </w:tabs>
        <w:ind w:left="526" w:hanging="268"/>
        <w:rPr>
          <w:color w:val="010101"/>
          <w:sz w:val="24"/>
          <w:szCs w:val="24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Designed styleframes in Adobe Photoshop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tabs>
          <w:tab w:val="left" w:leader="none" w:pos="523"/>
        </w:tabs>
        <w:ind w:left="526" w:hanging="268"/>
        <w:rPr>
          <w:color w:val="000000"/>
          <w:sz w:val="24"/>
          <w:szCs w:val="24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Animated lower third name and award announcement in Adobe After Effects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tabs>
          <w:tab w:val="left" w:leader="none" w:pos="523"/>
        </w:tabs>
        <w:ind w:left="526" w:hanging="268"/>
        <w:rPr>
          <w:color w:val="000000"/>
          <w:sz w:val="24"/>
          <w:szCs w:val="24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Established visual identity through detailed style frames and typography systems</w:t>
      </w:r>
    </w:p>
    <w:p w:rsidR="00000000" w:rsidDel="00000000" w:rsidP="00000000" w:rsidRDefault="00000000" w:rsidRPr="00000000" w14:paraId="00000026">
      <w:pPr>
        <w:tabs>
          <w:tab w:val="left" w:leader="none" w:pos="523"/>
        </w:tabs>
        <w:ind w:left="526" w:firstLine="0"/>
        <w:rPr>
          <w:color w:val="01010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523"/>
        </w:tabs>
        <w:spacing w:after="0" w:before="0" w:lineRule="auto"/>
        <w:rPr>
          <w:b w:val="1"/>
          <w:bCs w:val="1"/>
          <w:i w:val="1"/>
          <w:iCs w:val="1"/>
          <w:color w:val="010101"/>
          <w:sz w:val="14"/>
          <w:szCs w:val="14"/>
        </w:rPr>
      </w:pPr>
      <w:r w:rsidDel="00000000" w:rsidR="00000000" w:rsidRPr="00000000">
        <w:rPr>
          <w:b w:val="1"/>
          <w:bCs w:val="1"/>
          <w:color w:val="010101"/>
          <w:sz w:val="26"/>
          <w:szCs w:val="26"/>
          <w:rtl w:val="0"/>
        </w:rPr>
        <w:t xml:space="preserve">12 Principles of Animation Explainer (Academic Project)-  </w:t>
      </w:r>
      <w:r w:rsidDel="00000000" w:rsidR="00000000" w:rsidRPr="00000000">
        <w:rPr>
          <w:color w:val="010101"/>
          <w:sz w:val="26"/>
          <w:szCs w:val="26"/>
          <w:rtl w:val="0"/>
        </w:rPr>
        <w:t xml:space="preserve">Ringling College of Art and Design | February 2025 </w:t>
        <w:br w:type="textWrapping"/>
      </w:r>
      <w:r w:rsidDel="00000000" w:rsidR="00000000" w:rsidRPr="00000000">
        <w:rPr>
          <w:i w:val="1"/>
          <w:iCs w:val="1"/>
          <w:color w:val="010101"/>
          <w:sz w:val="20"/>
          <w:szCs w:val="20"/>
          <w:rtl w:val="0"/>
        </w:rPr>
        <w:t xml:space="preserve">Academic Explainer Video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3"/>
        </w:tabs>
        <w:spacing w:after="0" w:before="0" w:line="240" w:lineRule="auto"/>
        <w:ind w:left="526" w:right="0" w:hanging="268"/>
        <w:jc w:val="left"/>
        <w:rPr>
          <w:color w:val="000000"/>
          <w:sz w:val="24"/>
          <w:szCs w:val="24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Co-developed concept and visual style for a collaborative 2D explainer animation 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tabs>
          <w:tab w:val="left" w:leader="none" w:pos="521"/>
        </w:tabs>
        <w:spacing w:after="0" w:before="0" w:lineRule="auto"/>
        <w:ind w:left="526" w:hanging="268"/>
        <w:rPr>
          <w:sz w:val="24"/>
          <w:szCs w:val="24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Created style frames and storyboards in Adobe Illustrator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3"/>
        </w:tabs>
        <w:spacing w:after="0" w:before="0" w:line="240" w:lineRule="auto"/>
        <w:ind w:left="526" w:right="0" w:hanging="268"/>
        <w:jc w:val="left"/>
        <w:rPr>
          <w:color w:val="000000"/>
          <w:sz w:val="24"/>
          <w:szCs w:val="24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Animated sequences demonstrating core animation principles using Adobe After Effects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3"/>
        </w:tabs>
        <w:spacing w:after="0" w:before="0" w:line="240" w:lineRule="auto"/>
        <w:ind w:left="526" w:right="0" w:hanging="268"/>
        <w:jc w:val="left"/>
        <w:rPr>
          <w:color w:val="000000"/>
          <w:sz w:val="24"/>
          <w:szCs w:val="24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Managed project file organization to maintain efficient cross-team collaboration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3"/>
        </w:tabs>
        <w:spacing w:after="0" w:before="0" w:line="240" w:lineRule="auto"/>
        <w:ind w:left="526" w:right="0" w:hanging="268"/>
        <w:jc w:val="left"/>
        <w:rPr>
          <w:color w:val="000000"/>
          <w:sz w:val="24"/>
          <w:szCs w:val="24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Worked closely with a five-person team to ensure visual and narrative consistency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523"/>
        </w:tabs>
        <w:spacing w:before="39" w:lineRule="auto"/>
        <w:ind w:left="526" w:firstLine="0"/>
        <w:rPr>
          <w:color w:val="01010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523"/>
        </w:tabs>
        <w:spacing w:before="39" w:lineRule="auto"/>
        <w:ind w:left="0" w:firstLine="0"/>
        <w:rPr>
          <w:color w:val="010101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color w:val="010101"/>
          <w:sz w:val="26"/>
          <w:szCs w:val="26"/>
          <w:rtl w:val="0"/>
        </w:rPr>
        <w:t xml:space="preserve">Where is the Green Sheep? </w:t>
      </w:r>
      <w:r w:rsidDel="00000000" w:rsidR="00000000" w:rsidRPr="00000000">
        <w:rPr>
          <w:b w:val="1"/>
          <w:bCs w:val="1"/>
          <w:color w:val="010101"/>
          <w:sz w:val="26"/>
          <w:szCs w:val="26"/>
          <w:rtl w:val="0"/>
        </w:rPr>
        <w:t xml:space="preserve">Book cover animation (Academic Project)- </w:t>
      </w:r>
      <w:r w:rsidDel="00000000" w:rsidR="00000000" w:rsidRPr="00000000">
        <w:rPr>
          <w:color w:val="010101"/>
          <w:sz w:val="26"/>
          <w:szCs w:val="26"/>
          <w:rtl w:val="0"/>
        </w:rPr>
        <w:t xml:space="preserve">Ringling College of Art and Design | September 2025 </w:t>
      </w:r>
    </w:p>
    <w:p w:rsidR="00000000" w:rsidDel="00000000" w:rsidP="00000000" w:rsidRDefault="00000000" w:rsidRPr="00000000" w14:paraId="0000002F">
      <w:pPr>
        <w:tabs>
          <w:tab w:val="left" w:leader="none" w:pos="523"/>
        </w:tabs>
        <w:spacing w:before="39" w:lineRule="auto"/>
        <w:ind w:left="0" w:firstLine="0"/>
        <w:rPr>
          <w:i w:val="1"/>
          <w:iCs w:val="1"/>
          <w:color w:val="010101"/>
          <w:sz w:val="20"/>
          <w:szCs w:val="20"/>
        </w:rPr>
      </w:pPr>
      <w:r w:rsidDel="00000000" w:rsidR="00000000" w:rsidRPr="00000000">
        <w:rPr>
          <w:i w:val="1"/>
          <w:iCs w:val="1"/>
          <w:color w:val="010101"/>
          <w:sz w:val="20"/>
          <w:szCs w:val="20"/>
          <w:rtl w:val="0"/>
        </w:rPr>
        <w:t xml:space="preserve">Academic Animated Book Cover Promo Project 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tabs>
          <w:tab w:val="left" w:leader="none" w:pos="523"/>
        </w:tabs>
        <w:spacing w:before="39" w:lineRule="auto"/>
        <w:ind w:left="526" w:hanging="268"/>
        <w:rPr>
          <w:color w:val="000000"/>
          <w:sz w:val="24"/>
          <w:szCs w:val="24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Shot handheld live-action footage of a staged book composition for integration with animated elements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tabs>
          <w:tab w:val="left" w:leader="none" w:pos="523"/>
        </w:tabs>
        <w:spacing w:before="39" w:lineRule="auto"/>
        <w:ind w:left="526" w:hanging="268"/>
        <w:rPr>
          <w:color w:val="000000"/>
          <w:sz w:val="24"/>
          <w:szCs w:val="24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Tracked and roto-scoped the book cover in Nuke to enable seamless compositing  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tabs>
          <w:tab w:val="left" w:leader="none" w:pos="523"/>
        </w:tabs>
        <w:spacing w:before="39" w:lineRule="auto"/>
        <w:ind w:left="526" w:hanging="268"/>
        <w:rPr>
          <w:color w:val="010101"/>
          <w:sz w:val="24"/>
          <w:szCs w:val="24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Replaced the practical book cover with a fully animated version using node-based compositing workflows 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tabs>
          <w:tab w:val="left" w:leader="none" w:pos="523"/>
        </w:tabs>
        <w:spacing w:before="39" w:lineRule="auto"/>
        <w:ind w:left="526" w:hanging="268"/>
        <w:rPr>
          <w:color w:val="010101"/>
          <w:sz w:val="24"/>
          <w:szCs w:val="24"/>
        </w:rPr>
      </w:pPr>
      <w:r w:rsidDel="00000000" w:rsidR="00000000" w:rsidRPr="00000000">
        <w:rPr>
          <w:color w:val="010101"/>
          <w:sz w:val="24"/>
          <w:szCs w:val="24"/>
          <w:rtl w:val="0"/>
        </w:rPr>
        <w:t xml:space="preserve">Animated 2D book cover elements in Adobe After Effects</w:t>
      </w:r>
    </w:p>
    <w:p w:rsidR="00000000" w:rsidDel="00000000" w:rsidP="00000000" w:rsidRDefault="00000000" w:rsidRPr="00000000" w14:paraId="00000034">
      <w:pPr>
        <w:tabs>
          <w:tab w:val="left" w:leader="none" w:pos="523"/>
        </w:tabs>
        <w:spacing w:before="39" w:lineRule="auto"/>
        <w:ind w:left="0" w:firstLine="0"/>
        <w:rPr>
          <w:color w:val="01010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523"/>
        </w:tabs>
        <w:spacing w:before="39" w:lineRule="auto"/>
        <w:ind w:left="0" w:firstLine="0"/>
        <w:rPr>
          <w:color w:val="010101"/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color w:val="010101"/>
          <w:sz w:val="26"/>
          <w:szCs w:val="26"/>
          <w:vertAlign w:val="baseline"/>
          <w:rtl w:val="0"/>
        </w:rPr>
        <w:t xml:space="preserve">Yearbook Designer &amp; Marketing Lead</w:t>
      </w:r>
      <w:r w:rsidDel="00000000" w:rsidR="00000000" w:rsidRPr="00000000">
        <w:rPr>
          <w:b w:val="1"/>
          <w:bCs w:val="1"/>
          <w:color w:val="010101"/>
          <w:sz w:val="26"/>
          <w:szCs w:val="26"/>
          <w:vertAlign w:val="baseline"/>
          <w:rtl w:val="0"/>
        </w:rPr>
        <w:t xml:space="preserve">-</w:t>
      </w:r>
      <w:r w:rsidDel="00000000" w:rsidR="00000000" w:rsidRPr="00000000">
        <w:rPr>
          <w:color w:val="010101"/>
          <w:sz w:val="26"/>
          <w:szCs w:val="26"/>
          <w:vertAlign w:val="baseline"/>
          <w:rtl w:val="0"/>
        </w:rPr>
        <w:t xml:space="preserve"> Teutopolis High School</w:t>
      </w:r>
      <w:r w:rsidDel="00000000" w:rsidR="00000000" w:rsidRPr="00000000">
        <w:rPr>
          <w:color w:val="010101"/>
          <w:sz w:val="26"/>
          <w:szCs w:val="26"/>
          <w:rtl w:val="0"/>
        </w:rPr>
        <w:t xml:space="preserve"> | </w:t>
      </w:r>
      <w:r w:rsidDel="00000000" w:rsidR="00000000" w:rsidRPr="00000000">
        <w:rPr>
          <w:color w:val="010101"/>
          <w:sz w:val="26"/>
          <w:szCs w:val="26"/>
          <w:vertAlign w:val="baseline"/>
          <w:rtl w:val="0"/>
        </w:rPr>
        <w:t xml:space="preserve"> 2021 - 2022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3"/>
        </w:tabs>
        <w:spacing w:after="0" w:before="39" w:line="240" w:lineRule="auto"/>
        <w:ind w:left="523" w:right="0" w:hanging="26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1"/>
          <w:sz w:val="24"/>
          <w:szCs w:val="24"/>
          <w:u w:val="none"/>
          <w:shd w:fill="auto" w:val="clear"/>
          <w:vertAlign w:val="baseline"/>
          <w:rtl w:val="0"/>
        </w:rPr>
        <w:t xml:space="preserve">Designed page layouts, visual themes, and typography for a full-length printed publication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3"/>
        </w:tabs>
        <w:spacing w:after="0" w:before="39" w:line="240" w:lineRule="auto"/>
        <w:ind w:left="523" w:right="0" w:hanging="26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1"/>
          <w:sz w:val="24"/>
          <w:szCs w:val="24"/>
          <w:u w:val="none"/>
          <w:shd w:fill="auto" w:val="clear"/>
          <w:vertAlign w:val="baseline"/>
          <w:rtl w:val="0"/>
        </w:rPr>
        <w:t xml:space="preserve">Created promotional materials and advertisements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3"/>
        </w:tabs>
        <w:spacing w:after="0" w:before="39" w:line="240" w:lineRule="auto"/>
        <w:ind w:left="523" w:right="0" w:hanging="26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1"/>
          <w:sz w:val="24"/>
          <w:szCs w:val="24"/>
          <w:u w:val="none"/>
          <w:shd w:fill="auto" w:val="clear"/>
          <w:vertAlign w:val="baseline"/>
          <w:rtl w:val="0"/>
        </w:rPr>
        <w:t xml:space="preserve">Applied branding, composition, and visual storytelling principles across print and digital assets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" w:right="0" w:firstLine="0"/>
        <w:jc w:val="left"/>
        <w:rPr>
          <w:color w:val="01010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1"/>
        <w:ind w:firstLine="102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color w:val="010101"/>
          <w:sz w:val="28"/>
          <w:szCs w:val="28"/>
          <w:vertAlign w:val="baseline"/>
          <w:rtl w:val="0"/>
        </w:rPr>
        <w:t xml:space="preserve">AWARDS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67628</wp:posOffset>
                </wp:positionH>
                <wp:positionV relativeFrom="paragraph">
                  <wp:posOffset>39053</wp:posOffset>
                </wp:positionV>
                <wp:extent cx="9534525" cy="349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83500" y="3767300"/>
                          <a:ext cx="9525000" cy="25400"/>
                        </a:xfrm>
                        <a:custGeom>
                          <a:rect b="b" l="l" r="r" t="t"/>
                          <a:pathLst>
                            <a:path extrusionOk="0" h="25400" w="9525000">
                              <a:moveTo>
                                <a:pt x="9525000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9525000" y="25400"/>
                              </a:lnTo>
                              <a:lnTo>
                                <a:pt x="9525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67628</wp:posOffset>
                </wp:positionH>
                <wp:positionV relativeFrom="paragraph">
                  <wp:posOffset>39053</wp:posOffset>
                </wp:positionV>
                <wp:extent cx="9534525" cy="349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34525" cy="34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Ligature: Best Type in Motion | 2026   </w:t>
        <w:br w:type="textWrapping"/>
        <w:t xml:space="preserve">  American Advertising Awards Ringling College of Art and Design: 2 Silver Awards | 2026 </w:t>
        <w:br w:type="textWrapping"/>
        <w:t xml:space="preserve">  American Advertising Awards Ringling College of Art and Design: 4 Gold Awards | 2026                                                                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Young Ones Awards: Bronze Cube Award | 2025                                                          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American Advertising Awards R</w:t>
      </w:r>
      <w:r w:rsidDel="00000000" w:rsidR="00000000" w:rsidRPr="00000000">
        <w:rPr>
          <w:sz w:val="20"/>
          <w:szCs w:val="20"/>
          <w:rtl w:val="0"/>
        </w:rPr>
        <w:t xml:space="preserve">ingling College of Art and Design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Gold Award | 2025  </w:t>
      </w:r>
    </w:p>
    <w:p w:rsidR="00000000" w:rsidDel="00000000" w:rsidP="00000000" w:rsidRDefault="00000000" w:rsidRPr="00000000" w14:paraId="0000003F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American Advertising Awards Ringling College of Art and Design: Silver Award | 2024   </w:t>
      </w:r>
    </w:p>
    <w:p w:rsidR="00000000" w:rsidDel="00000000" w:rsidP="00000000" w:rsidRDefault="00000000" w:rsidRPr="00000000" w14:paraId="00000040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Golden Dozen Award Yearbook Winner | 2022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 </w:t>
      </w:r>
    </w:p>
    <w:sectPr>
      <w:pgSz w:h="22000" w:w="17000" w:orient="portrait"/>
      <w:pgMar w:bottom="280" w:top="800" w:left="900" w:right="11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526" w:hanging="268"/>
      </w:pPr>
      <w:rPr>
        <w:rFonts w:ascii="Arial" w:cs="Arial" w:eastAsia="Arial" w:hAnsi="Arial"/>
        <w:b w:val="0"/>
        <w:bCs w:val="0"/>
        <w:i w:val="0"/>
        <w:iCs w:val="0"/>
        <w:color w:val="010101"/>
        <w:sz w:val="28"/>
        <w:szCs w:val="28"/>
        <w:vertAlign w:val="baseline"/>
      </w:rPr>
    </w:lvl>
    <w:lvl w:ilvl="1">
      <w:start w:val="0"/>
      <w:numFmt w:val="bullet"/>
      <w:lvlText w:val="•"/>
      <w:lvlJc w:val="left"/>
      <w:pPr>
        <w:ind w:left="1968" w:hanging="268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3416" w:hanging="268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864" w:hanging="268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6312" w:hanging="267.9999999999991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7760" w:hanging="268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9208" w:hanging="268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10656" w:hanging="268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12104" w:hanging="267.9999999999982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ind w:left="102"/>
    </w:pPr>
    <w:rPr>
      <w:rFonts w:ascii="Arial" w:cs="Arial" w:eastAsia="Arial" w:hAnsi="Arial"/>
      <w:b w:val="1"/>
      <w:bCs w:val="1"/>
      <w:sz w:val="33"/>
      <w:szCs w:val="33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51" w:lineRule="auto"/>
      <w:ind w:left="204" w:right="38"/>
      <w:jc w:val="center"/>
    </w:pPr>
    <w:rPr>
      <w:rFonts w:ascii="Arial" w:cs="Arial" w:eastAsia="Arial" w:hAnsi="Arial"/>
      <w:b w:val="1"/>
      <w:bCs w:val="1"/>
      <w:sz w:val="66"/>
      <w:szCs w:val="66"/>
      <w:vertAlign w:val="baseline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0"/>
      <w:suppressAutoHyphens w:val="1"/>
      <w:autoSpaceDE w:val="0"/>
      <w:autoSpaceDN w:val="0"/>
      <w:spacing w:before="38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0"/>
      <w:suppressAutoHyphens w:val="1"/>
      <w:autoSpaceDE w:val="0"/>
      <w:autoSpaceDN w:val="0"/>
      <w:spacing w:before="38" w:line="1" w:lineRule="atLeast"/>
      <w:ind w:left="523" w:leftChars="-1" w:rightChars="0" w:hanging="266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font_8">
    <w:name w:val="font_8"/>
    <w:basedOn w:val="Normal"/>
    <w:next w:val="font_8"/>
    <w:autoRedefine w:val="0"/>
    <w:hidden w:val="0"/>
    <w:qFormat w:val="0"/>
    <w:pPr>
      <w:widowControl w:val="1"/>
      <w:suppressAutoHyphens w:val="1"/>
      <w:autoSpaceDE w:val="1"/>
      <w:autoSpaceDN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FollowedHyperlink">
    <w:name w:val="FollowedHyperlink"/>
    <w:next w:val="FollowedHyperlink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hyperlink" Target="https://www.linkedin.com/in/teja-hickenbottom-20622026a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tejahickenbottom@gmail.com" TargetMode="External"/><Relationship Id="rId8" Type="http://schemas.openxmlformats.org/officeDocument/2006/relationships/hyperlink" Target="https://www.tejahickenbottom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CowaLc4XoKYbc/e4vJU+XY+KxA==">CgMxLjAyDmgubzIzajVlbnZ5dG0yOAByITFfczFoSXk2amhFUWFNQ2VVaGlueDI1VjZiSW1QdDFrdA==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2026-01-30T23:23:00Z</dcterms:created>
  <dc:creator>Microsoft Office 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